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6" w:rsidRPr="00680F97" w:rsidRDefault="00680F97" w:rsidP="00317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муниципальных программ Холуйского сельского поселения за 201</w:t>
      </w:r>
      <w:r w:rsidR="006C7C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8761BB" w:rsidRPr="00680F97" w:rsidRDefault="008761BB" w:rsidP="003178EE">
      <w:pPr>
        <w:jc w:val="center"/>
        <w:rPr>
          <w:b/>
          <w:sz w:val="24"/>
          <w:szCs w:val="24"/>
        </w:rPr>
      </w:pPr>
    </w:p>
    <w:p w:rsidR="008761BB" w:rsidRDefault="008761BB" w:rsidP="008761BB">
      <w:pPr>
        <w:jc w:val="center"/>
        <w:rPr>
          <w:b/>
          <w:sz w:val="24"/>
          <w:szCs w:val="24"/>
        </w:rPr>
      </w:pPr>
      <w:r w:rsidRPr="003178EE">
        <w:rPr>
          <w:b/>
          <w:sz w:val="24"/>
          <w:szCs w:val="24"/>
        </w:rPr>
        <w:t>Сведения о целевых индикаторах (показателях</w:t>
      </w:r>
      <w:proofErr w:type="gramStart"/>
      <w:r w:rsidRPr="003178EE">
        <w:rPr>
          <w:b/>
          <w:sz w:val="24"/>
          <w:szCs w:val="24"/>
        </w:rPr>
        <w:t>)р</w:t>
      </w:r>
      <w:proofErr w:type="gramEnd"/>
      <w:r w:rsidRPr="003178EE">
        <w:rPr>
          <w:b/>
          <w:sz w:val="24"/>
          <w:szCs w:val="24"/>
        </w:rPr>
        <w:t xml:space="preserve">еализации муниципальной программы </w:t>
      </w:r>
      <w:r>
        <w:rPr>
          <w:b/>
          <w:sz w:val="24"/>
          <w:szCs w:val="24"/>
        </w:rPr>
        <w:t xml:space="preserve">Холуйского сельского поселения </w:t>
      </w:r>
      <w:r w:rsidRPr="003178E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Благоустройство</w:t>
      </w:r>
      <w:r w:rsidRPr="003178E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201</w:t>
      </w:r>
      <w:r w:rsidR="006C7C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8761BB" w:rsidRDefault="008761BB" w:rsidP="008761BB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1276"/>
        <w:gridCol w:w="2552"/>
      </w:tblGrid>
      <w:tr w:rsidR="008761BB" w:rsidRPr="001808CD" w:rsidTr="00056CF7">
        <w:tc>
          <w:tcPr>
            <w:tcW w:w="4536" w:type="dxa"/>
          </w:tcPr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Наименование</w:t>
            </w:r>
            <w:r w:rsidR="0078481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4395A">
              <w:rPr>
                <w:b/>
                <w:sz w:val="24"/>
                <w:szCs w:val="24"/>
              </w:rPr>
              <w:t>целевого</w:t>
            </w:r>
            <w:r w:rsidR="0078481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4395A">
              <w:rPr>
                <w:b/>
                <w:sz w:val="24"/>
                <w:szCs w:val="24"/>
              </w:rPr>
              <w:t>индикатора</w:t>
            </w:r>
          </w:p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</w:tcPr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Ед.</w:t>
            </w:r>
          </w:p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95A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8761BB" w:rsidRPr="0044395A" w:rsidRDefault="008761BB" w:rsidP="008761BB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</w:tcPr>
          <w:p w:rsidR="008761BB" w:rsidRPr="0044395A" w:rsidRDefault="008761BB" w:rsidP="00056CF7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8761BB" w:rsidRPr="00482A2C" w:rsidTr="00056CF7">
        <w:tc>
          <w:tcPr>
            <w:tcW w:w="4536" w:type="dxa"/>
          </w:tcPr>
          <w:p w:rsidR="008761BB" w:rsidRPr="0044395A" w:rsidRDefault="008761BB" w:rsidP="00056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наружным освещением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552" w:type="dxa"/>
          </w:tcPr>
          <w:p w:rsidR="008761BB" w:rsidRPr="0044395A" w:rsidRDefault="008761BB" w:rsidP="00056CF7">
            <w:pPr>
              <w:rPr>
                <w:sz w:val="24"/>
                <w:szCs w:val="24"/>
              </w:rPr>
            </w:pPr>
          </w:p>
        </w:tc>
      </w:tr>
      <w:tr w:rsidR="008761BB" w:rsidRPr="00482A2C" w:rsidTr="00056CF7">
        <w:tc>
          <w:tcPr>
            <w:tcW w:w="4536" w:type="dxa"/>
          </w:tcPr>
          <w:p w:rsidR="008761BB" w:rsidRPr="0044395A" w:rsidRDefault="008761BB" w:rsidP="00056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жителей поселения к работам по благоустройству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761BB" w:rsidRPr="0044395A" w:rsidRDefault="008761BB" w:rsidP="00056CF7">
            <w:pPr>
              <w:rPr>
                <w:sz w:val="24"/>
                <w:szCs w:val="24"/>
              </w:rPr>
            </w:pPr>
          </w:p>
        </w:tc>
      </w:tr>
      <w:tr w:rsidR="008761BB" w:rsidRPr="00482A2C" w:rsidTr="00056CF7">
        <w:tc>
          <w:tcPr>
            <w:tcW w:w="4536" w:type="dxa"/>
          </w:tcPr>
          <w:p w:rsidR="008761BB" w:rsidRPr="0044395A" w:rsidRDefault="00DE00EE" w:rsidP="00DE00EE">
            <w:pPr>
              <w:snapToGrid w:val="0"/>
              <w:rPr>
                <w:sz w:val="24"/>
                <w:szCs w:val="24"/>
              </w:rPr>
            </w:pPr>
            <w:r w:rsidRPr="00DE00EE">
              <w:rPr>
                <w:sz w:val="24"/>
                <w:szCs w:val="24"/>
              </w:rPr>
              <w:t>Привлечение предприятий, организаций всех форм собственности к работам по благоустройству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761BB" w:rsidRPr="0044395A" w:rsidRDefault="00DE00EE" w:rsidP="0005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761BB" w:rsidRPr="0044395A" w:rsidRDefault="008761BB" w:rsidP="00056CF7">
            <w:pPr>
              <w:rPr>
                <w:sz w:val="24"/>
                <w:szCs w:val="24"/>
              </w:rPr>
            </w:pPr>
          </w:p>
        </w:tc>
      </w:tr>
    </w:tbl>
    <w:p w:rsidR="008761BB" w:rsidRDefault="008761BB" w:rsidP="003178EE">
      <w:pPr>
        <w:jc w:val="center"/>
        <w:rPr>
          <w:b/>
          <w:sz w:val="24"/>
          <w:szCs w:val="24"/>
          <w:lang w:val="en-US"/>
        </w:rPr>
      </w:pPr>
    </w:p>
    <w:p w:rsidR="003178EE" w:rsidRDefault="003178EE" w:rsidP="003178EE">
      <w:pPr>
        <w:jc w:val="center"/>
        <w:rPr>
          <w:b/>
          <w:sz w:val="24"/>
          <w:szCs w:val="24"/>
        </w:rPr>
      </w:pPr>
      <w:r w:rsidRPr="003178EE">
        <w:rPr>
          <w:b/>
          <w:sz w:val="24"/>
          <w:szCs w:val="24"/>
        </w:rPr>
        <w:t>Сведения о целевых индикаторах (показателях</w:t>
      </w:r>
      <w:proofErr w:type="gramStart"/>
      <w:r w:rsidRPr="003178EE">
        <w:rPr>
          <w:b/>
          <w:sz w:val="24"/>
          <w:szCs w:val="24"/>
        </w:rPr>
        <w:t>)р</w:t>
      </w:r>
      <w:proofErr w:type="gramEnd"/>
      <w:r w:rsidRPr="003178EE">
        <w:rPr>
          <w:b/>
          <w:sz w:val="24"/>
          <w:szCs w:val="24"/>
        </w:rPr>
        <w:t xml:space="preserve">еализации муниципальной программы </w:t>
      </w:r>
      <w:r w:rsidR="006F6911">
        <w:rPr>
          <w:b/>
          <w:sz w:val="24"/>
          <w:szCs w:val="24"/>
        </w:rPr>
        <w:t>Холуйского сельского поселения</w:t>
      </w:r>
      <w:r w:rsidRPr="003178EE">
        <w:rPr>
          <w:b/>
          <w:sz w:val="24"/>
          <w:szCs w:val="24"/>
        </w:rPr>
        <w:t xml:space="preserve"> «</w:t>
      </w:r>
      <w:r w:rsidR="006F6911">
        <w:rPr>
          <w:b/>
          <w:sz w:val="24"/>
          <w:szCs w:val="24"/>
        </w:rPr>
        <w:t>Развитие культуры</w:t>
      </w:r>
      <w:r w:rsidRPr="003178EE">
        <w:rPr>
          <w:b/>
          <w:sz w:val="24"/>
          <w:szCs w:val="24"/>
        </w:rPr>
        <w:t>»</w:t>
      </w:r>
      <w:r w:rsidR="0044395A">
        <w:rPr>
          <w:b/>
          <w:sz w:val="24"/>
          <w:szCs w:val="24"/>
        </w:rPr>
        <w:t xml:space="preserve"> в 201</w:t>
      </w:r>
      <w:r w:rsidR="006C7C2C">
        <w:rPr>
          <w:b/>
          <w:sz w:val="24"/>
          <w:szCs w:val="24"/>
        </w:rPr>
        <w:t>9</w:t>
      </w:r>
      <w:r w:rsidR="0044395A">
        <w:rPr>
          <w:b/>
          <w:sz w:val="24"/>
          <w:szCs w:val="24"/>
        </w:rPr>
        <w:t xml:space="preserve"> году</w:t>
      </w:r>
    </w:p>
    <w:p w:rsidR="0044395A" w:rsidRDefault="0044395A" w:rsidP="003178EE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1276"/>
        <w:gridCol w:w="2552"/>
      </w:tblGrid>
      <w:tr w:rsidR="0044395A" w:rsidRPr="001808CD" w:rsidTr="0044395A">
        <w:tc>
          <w:tcPr>
            <w:tcW w:w="4536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Наименование</w:t>
            </w:r>
            <w:r w:rsidR="00E40329">
              <w:rPr>
                <w:b/>
                <w:sz w:val="24"/>
                <w:szCs w:val="24"/>
              </w:rPr>
              <w:t xml:space="preserve"> </w:t>
            </w:r>
            <w:r w:rsidRPr="0044395A">
              <w:rPr>
                <w:b/>
                <w:sz w:val="24"/>
                <w:szCs w:val="24"/>
              </w:rPr>
              <w:t>целевого</w:t>
            </w:r>
            <w:r w:rsidR="00E40329">
              <w:rPr>
                <w:b/>
                <w:sz w:val="24"/>
                <w:szCs w:val="24"/>
              </w:rPr>
              <w:t xml:space="preserve"> </w:t>
            </w:r>
            <w:r w:rsidRPr="0044395A">
              <w:rPr>
                <w:b/>
                <w:sz w:val="24"/>
                <w:szCs w:val="24"/>
              </w:rPr>
              <w:t>индикатора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Ед.</w:t>
            </w:r>
          </w:p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395A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4395A" w:rsidRPr="0044395A" w:rsidRDefault="0044395A" w:rsidP="00AE209C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jc w:val="center"/>
              <w:rPr>
                <w:b/>
                <w:sz w:val="24"/>
                <w:szCs w:val="24"/>
              </w:rPr>
            </w:pPr>
            <w:r w:rsidRPr="0044395A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AE209C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44395A" w:rsidRPr="0044395A" w:rsidRDefault="006F6911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AE209C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134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AE209C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значимых культурно-досуговых мероприятий разного уровня</w:t>
            </w:r>
          </w:p>
        </w:tc>
        <w:tc>
          <w:tcPr>
            <w:tcW w:w="1134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AE209C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1134" w:type="dxa"/>
          </w:tcPr>
          <w:p w:rsidR="0044395A" w:rsidRPr="0044395A" w:rsidRDefault="00AE209C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4395A" w:rsidRPr="0044395A" w:rsidRDefault="00E40329" w:rsidP="00E4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44395A" w:rsidRPr="0044395A" w:rsidRDefault="00E40329" w:rsidP="00E4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6F6911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1134" w:type="dxa"/>
          </w:tcPr>
          <w:p w:rsidR="0044395A" w:rsidRPr="0044395A" w:rsidRDefault="006F6911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6F6911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1134" w:type="dxa"/>
          </w:tcPr>
          <w:p w:rsidR="0044395A" w:rsidRPr="0044395A" w:rsidRDefault="006F6911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6F6911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выездных и выходных мероприятий</w:t>
            </w:r>
          </w:p>
        </w:tc>
        <w:tc>
          <w:tcPr>
            <w:tcW w:w="1134" w:type="dxa"/>
          </w:tcPr>
          <w:p w:rsidR="0044395A" w:rsidRPr="0044395A" w:rsidRDefault="006F6911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  <w:tr w:rsidR="0044395A" w:rsidRPr="00482A2C" w:rsidTr="0044395A">
        <w:tc>
          <w:tcPr>
            <w:tcW w:w="4536" w:type="dxa"/>
          </w:tcPr>
          <w:p w:rsidR="0044395A" w:rsidRPr="0044395A" w:rsidRDefault="006F6911" w:rsidP="00443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конкурсов и фестивалей разного уровня</w:t>
            </w:r>
          </w:p>
        </w:tc>
        <w:tc>
          <w:tcPr>
            <w:tcW w:w="1134" w:type="dxa"/>
          </w:tcPr>
          <w:p w:rsidR="0044395A" w:rsidRPr="0044395A" w:rsidRDefault="006F6911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395A" w:rsidRPr="0044395A" w:rsidRDefault="00E40329" w:rsidP="0044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4395A" w:rsidRPr="0044395A" w:rsidRDefault="0044395A" w:rsidP="0044395A">
            <w:pPr>
              <w:rPr>
                <w:sz w:val="24"/>
                <w:szCs w:val="24"/>
              </w:rPr>
            </w:pPr>
          </w:p>
        </w:tc>
      </w:tr>
    </w:tbl>
    <w:p w:rsidR="00FD7606" w:rsidRDefault="00680F97" w:rsidP="00680F97">
      <w:pPr>
        <w:pStyle w:val="Pro-TabName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</w:t>
      </w:r>
      <w:r w:rsidR="00FD7606" w:rsidRPr="00FD7606">
        <w:rPr>
          <w:rFonts w:ascii="Times New Roman" w:hAnsi="Times New Roman"/>
          <w:color w:val="auto"/>
          <w:sz w:val="24"/>
        </w:rPr>
        <w:t xml:space="preserve">ведения о целевых индикаторах (показателях) реализации </w:t>
      </w:r>
      <w:r w:rsidR="00FD7606">
        <w:rPr>
          <w:rFonts w:ascii="Times New Roman" w:hAnsi="Times New Roman"/>
          <w:color w:val="auto"/>
          <w:sz w:val="24"/>
        </w:rPr>
        <w:t>муниципальной п</w:t>
      </w:r>
      <w:r w:rsidR="00FD7606" w:rsidRPr="00FD7606">
        <w:rPr>
          <w:rFonts w:ascii="Times New Roman" w:hAnsi="Times New Roman"/>
          <w:color w:val="auto"/>
          <w:sz w:val="24"/>
        </w:rPr>
        <w:t>рограммы</w:t>
      </w:r>
      <w:r w:rsidR="006C7C2C">
        <w:rPr>
          <w:rFonts w:ascii="Times New Roman" w:hAnsi="Times New Roman"/>
          <w:color w:val="auto"/>
          <w:sz w:val="24"/>
        </w:rPr>
        <w:t xml:space="preserve"> </w:t>
      </w:r>
      <w:bookmarkStart w:id="0" w:name="_GoBack"/>
      <w:bookmarkEnd w:id="0"/>
      <w:r w:rsidR="006F6911">
        <w:rPr>
          <w:rFonts w:ascii="Times New Roman" w:hAnsi="Times New Roman"/>
          <w:color w:val="auto"/>
          <w:sz w:val="24"/>
        </w:rPr>
        <w:t>Холуйского сельского поселения</w:t>
      </w:r>
      <w:r w:rsidR="00FD7606">
        <w:rPr>
          <w:rFonts w:ascii="Times New Roman" w:hAnsi="Times New Roman"/>
          <w:color w:val="auto"/>
          <w:sz w:val="24"/>
        </w:rPr>
        <w:t xml:space="preserve"> «</w:t>
      </w:r>
      <w:r w:rsidR="006F6911">
        <w:rPr>
          <w:rFonts w:ascii="Times New Roman" w:hAnsi="Times New Roman"/>
          <w:color w:val="auto"/>
          <w:sz w:val="24"/>
        </w:rPr>
        <w:t>Безопасность</w:t>
      </w:r>
      <w:r w:rsidR="00FD7606">
        <w:rPr>
          <w:rFonts w:ascii="Times New Roman" w:hAnsi="Times New Roman"/>
          <w:color w:val="auto"/>
          <w:sz w:val="24"/>
        </w:rPr>
        <w:t>»</w:t>
      </w:r>
      <w:r w:rsidR="00DA25F1">
        <w:rPr>
          <w:rFonts w:ascii="Times New Roman" w:hAnsi="Times New Roman"/>
          <w:color w:val="auto"/>
          <w:sz w:val="24"/>
        </w:rPr>
        <w:t xml:space="preserve"> в 201</w:t>
      </w:r>
      <w:r w:rsidR="006C7C2C">
        <w:rPr>
          <w:rFonts w:ascii="Times New Roman" w:hAnsi="Times New Roman"/>
          <w:color w:val="auto"/>
          <w:sz w:val="24"/>
        </w:rPr>
        <w:t>9</w:t>
      </w:r>
      <w:r w:rsidR="00DA25F1">
        <w:rPr>
          <w:rFonts w:ascii="Times New Roman" w:hAnsi="Times New Roman"/>
          <w:color w:val="auto"/>
          <w:sz w:val="24"/>
        </w:rPr>
        <w:t xml:space="preserve"> году</w:t>
      </w:r>
    </w:p>
    <w:p w:rsidR="00680F97" w:rsidRDefault="00680F97" w:rsidP="00680F97">
      <w:pPr>
        <w:pStyle w:val="Pro-TabName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443" w:type="dxa"/>
        <w:jc w:val="center"/>
        <w:tblInd w:w="-29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5"/>
        <w:gridCol w:w="1134"/>
        <w:gridCol w:w="1134"/>
        <w:gridCol w:w="1276"/>
        <w:gridCol w:w="2034"/>
      </w:tblGrid>
      <w:tr w:rsidR="00680F97" w:rsidRPr="007A4507" w:rsidTr="00680F97">
        <w:trPr>
          <w:jc w:val="center"/>
        </w:trPr>
        <w:tc>
          <w:tcPr>
            <w:tcW w:w="4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210A35" w:rsidRDefault="00680F97" w:rsidP="00680F97">
            <w:pPr>
              <w:pStyle w:val="Pro-Tab"/>
              <w:snapToGrid w:val="0"/>
              <w:spacing w:before="0" w:after="0"/>
              <w:ind w:left="-503" w:firstLine="503"/>
              <w:jc w:val="center"/>
              <w:rPr>
                <w:b/>
                <w:szCs w:val="24"/>
              </w:rPr>
            </w:pPr>
            <w:r w:rsidRPr="00210A35">
              <w:rPr>
                <w:b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210A35" w:rsidRDefault="00680F97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210A35">
              <w:rPr>
                <w:rFonts w:cs="Times New Roman"/>
                <w:b/>
              </w:rPr>
              <w:t>Ед</w:t>
            </w:r>
            <w:proofErr w:type="gramStart"/>
            <w:r w:rsidRPr="00210A35">
              <w:rPr>
                <w:rFonts w:cs="Times New Roman"/>
                <w:b/>
              </w:rPr>
              <w:t>.и</w:t>
            </w:r>
            <w:proofErr w:type="gramEnd"/>
            <w:r w:rsidRPr="00210A35">
              <w:rPr>
                <w:rFonts w:cs="Times New Roman"/>
                <w:b/>
              </w:rPr>
              <w:t>зм</w:t>
            </w:r>
            <w:proofErr w:type="spellEnd"/>
            <w:r w:rsidRPr="00210A35">
              <w:rPr>
                <w:rFonts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210A35" w:rsidRDefault="00680F97" w:rsidP="006F691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F97" w:rsidRPr="00210A35" w:rsidRDefault="00680F97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Факт</w:t>
            </w:r>
          </w:p>
        </w:tc>
        <w:tc>
          <w:tcPr>
            <w:tcW w:w="2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97" w:rsidRPr="00210A35" w:rsidRDefault="00680F97" w:rsidP="00DA25F1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210A35">
              <w:rPr>
                <w:rFonts w:cs="Times New Roman"/>
                <w:b/>
              </w:rPr>
              <w:t>Пояснение причин отклонения</w:t>
            </w:r>
          </w:p>
        </w:tc>
      </w:tr>
      <w:tr w:rsidR="00680F97" w:rsidRPr="007A4507" w:rsidTr="00680F97">
        <w:trPr>
          <w:jc w:val="center"/>
        </w:trPr>
        <w:tc>
          <w:tcPr>
            <w:tcW w:w="4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6F6911" w:rsidRDefault="00680F97" w:rsidP="00C42459">
            <w:pPr>
              <w:pStyle w:val="Pro-Tab"/>
              <w:snapToGrid w:val="0"/>
              <w:spacing w:before="0" w:after="0"/>
              <w:rPr>
                <w:color w:val="000000"/>
                <w:szCs w:val="24"/>
              </w:rPr>
            </w:pPr>
            <w:r w:rsidRPr="006F6911">
              <w:rPr>
                <w:szCs w:val="24"/>
              </w:rPr>
              <w:t>Сокращение удельного веса преступлений совершенных на улицах и в общественных местах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0,15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F97" w:rsidRPr="00C42459" w:rsidRDefault="00680F97" w:rsidP="00C42459">
            <w:pPr>
              <w:pStyle w:val="a4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0,15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97" w:rsidRDefault="00680F97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80F97" w:rsidRPr="00C42459" w:rsidRDefault="00680F97" w:rsidP="00C42459">
            <w:pPr>
              <w:pStyle w:val="a4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</w:p>
        </w:tc>
      </w:tr>
      <w:tr w:rsidR="00680F97" w:rsidRPr="007A4507" w:rsidTr="00680F97">
        <w:trPr>
          <w:trHeight w:val="937"/>
          <w:jc w:val="center"/>
        </w:trPr>
        <w:tc>
          <w:tcPr>
            <w:tcW w:w="4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6F6911" w:rsidRDefault="00680F97" w:rsidP="00C42459">
            <w:pPr>
              <w:pStyle w:val="Pro-Tab"/>
              <w:snapToGrid w:val="0"/>
              <w:spacing w:before="0" w:after="0"/>
              <w:jc w:val="both"/>
              <w:rPr>
                <w:szCs w:val="24"/>
              </w:rPr>
            </w:pPr>
            <w:r w:rsidRPr="006F6911">
              <w:rPr>
                <w:szCs w:val="24"/>
              </w:rPr>
              <w:t>Сокращение удельного веса пожаров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F97" w:rsidRPr="00C42459" w:rsidRDefault="00680F97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97" w:rsidRPr="00C42459" w:rsidRDefault="00680F97" w:rsidP="00680F97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680F97" w:rsidRPr="007A4507" w:rsidTr="00680F97">
        <w:trPr>
          <w:trHeight w:val="953"/>
          <w:jc w:val="center"/>
        </w:trPr>
        <w:tc>
          <w:tcPr>
            <w:tcW w:w="4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97" w:rsidRPr="006F6911" w:rsidRDefault="00680F97" w:rsidP="00C42459">
            <w:pPr>
              <w:pStyle w:val="Pro-Tab"/>
              <w:snapToGrid w:val="0"/>
              <w:spacing w:before="0" w:after="0"/>
              <w:jc w:val="both"/>
              <w:rPr>
                <w:szCs w:val="24"/>
              </w:rPr>
            </w:pPr>
            <w:r w:rsidRPr="006F6911">
              <w:rPr>
                <w:szCs w:val="24"/>
              </w:rPr>
              <w:lastRenderedPageBreak/>
              <w:t>Объём сре</w:t>
            </w:r>
            <w:proofErr w:type="gramStart"/>
            <w:r w:rsidRPr="006F6911">
              <w:rPr>
                <w:szCs w:val="24"/>
              </w:rPr>
              <w:t>дств  дл</w:t>
            </w:r>
            <w:proofErr w:type="gramEnd"/>
            <w:r w:rsidRPr="006F6911">
              <w:rPr>
                <w:szCs w:val="24"/>
              </w:rPr>
              <w:t>я оперативного финансирования непредвиденных расходов бюджета Холуйского сельского поселения,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Pro-Tab"/>
              <w:snapToGrid w:val="0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F97" w:rsidRPr="00210A35" w:rsidRDefault="00680F97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F97" w:rsidRPr="00C42459" w:rsidRDefault="00680F97" w:rsidP="00C42459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97" w:rsidRDefault="00680F97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680F97" w:rsidRPr="00C42459" w:rsidRDefault="00680F97" w:rsidP="00C42459">
            <w:pPr>
              <w:pStyle w:val="a4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680F97" w:rsidRDefault="00680F97" w:rsidP="00AD333D">
      <w:pPr>
        <w:pStyle w:val="a3"/>
        <w:ind w:left="352"/>
        <w:jc w:val="center"/>
        <w:rPr>
          <w:sz w:val="24"/>
          <w:szCs w:val="24"/>
        </w:rPr>
      </w:pPr>
    </w:p>
    <w:p w:rsidR="002607DA" w:rsidRPr="00B83BDF" w:rsidRDefault="002607DA" w:rsidP="00AD333D">
      <w:pPr>
        <w:pStyle w:val="a3"/>
        <w:ind w:left="352"/>
        <w:jc w:val="center"/>
        <w:rPr>
          <w:b w:val="0"/>
          <w:lang w:eastAsia="ar-SA"/>
        </w:rPr>
      </w:pPr>
      <w:r w:rsidRPr="00AE05C5">
        <w:rPr>
          <w:sz w:val="24"/>
          <w:szCs w:val="24"/>
        </w:rPr>
        <w:t xml:space="preserve">Сведения о целевых индикаторах (показателях) муниципальной программы </w:t>
      </w:r>
      <w:r w:rsidR="006F6911">
        <w:rPr>
          <w:sz w:val="24"/>
          <w:szCs w:val="24"/>
        </w:rPr>
        <w:t>Холуйского сельского поселения</w:t>
      </w:r>
      <w:r w:rsidRPr="00AE05C5">
        <w:rPr>
          <w:sz w:val="24"/>
          <w:szCs w:val="24"/>
        </w:rPr>
        <w:t xml:space="preserve"> «</w:t>
      </w:r>
      <w:proofErr w:type="spellStart"/>
      <w:r w:rsidRPr="00AE05C5">
        <w:rPr>
          <w:sz w:val="24"/>
          <w:szCs w:val="24"/>
        </w:rPr>
        <w:t>Энергоэ</w:t>
      </w:r>
      <w:r w:rsidR="006F6911">
        <w:rPr>
          <w:sz w:val="24"/>
          <w:szCs w:val="24"/>
        </w:rPr>
        <w:t>ффективность</w:t>
      </w:r>
      <w:proofErr w:type="spellEnd"/>
      <w:r w:rsidR="006F6911">
        <w:rPr>
          <w:sz w:val="24"/>
          <w:szCs w:val="24"/>
        </w:rPr>
        <w:t xml:space="preserve"> и энергосбережение» </w:t>
      </w:r>
      <w:r w:rsidR="002253D5">
        <w:rPr>
          <w:sz w:val="24"/>
          <w:szCs w:val="24"/>
        </w:rPr>
        <w:t>в 201</w:t>
      </w:r>
      <w:r w:rsidR="006C7C2C">
        <w:rPr>
          <w:sz w:val="24"/>
          <w:szCs w:val="24"/>
        </w:rPr>
        <w:t>9</w:t>
      </w:r>
      <w:r w:rsidR="002253D5">
        <w:rPr>
          <w:sz w:val="24"/>
          <w:szCs w:val="24"/>
        </w:rPr>
        <w:t xml:space="preserve"> году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134"/>
        <w:gridCol w:w="2126"/>
      </w:tblGrid>
      <w:tr w:rsidR="00680F97" w:rsidRPr="00B83BDF" w:rsidTr="00680F97">
        <w:tc>
          <w:tcPr>
            <w:tcW w:w="4820" w:type="dxa"/>
            <w:vAlign w:val="center"/>
          </w:tcPr>
          <w:p w:rsidR="00680F97" w:rsidRPr="002607DA" w:rsidRDefault="00680F97" w:rsidP="00680F97">
            <w:pPr>
              <w:pStyle w:val="Pro-Gramma"/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</w:rPr>
            </w:pPr>
            <w:r w:rsidRPr="002607DA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607DA">
              <w:rPr>
                <w:rFonts w:ascii="Times New Roman" w:hAnsi="Times New Roman"/>
                <w:b/>
                <w:sz w:val="24"/>
              </w:rPr>
              <w:t>Ед</w:t>
            </w:r>
            <w:proofErr w:type="gramStart"/>
            <w:r w:rsidRPr="002607DA">
              <w:rPr>
                <w:rFonts w:ascii="Times New Roman" w:hAnsi="Times New Roman"/>
                <w:b/>
                <w:sz w:val="24"/>
              </w:rPr>
              <w:t>.и</w:t>
            </w:r>
            <w:proofErr w:type="gramEnd"/>
            <w:r w:rsidRPr="002607DA">
              <w:rPr>
                <w:rFonts w:ascii="Times New Roman" w:hAnsi="Times New Roman"/>
                <w:b/>
                <w:sz w:val="24"/>
              </w:rPr>
              <w:t>зм</w:t>
            </w:r>
            <w:proofErr w:type="spellEnd"/>
            <w:r w:rsidRPr="002607D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80F97" w:rsidRPr="002607DA" w:rsidRDefault="00680F97" w:rsidP="006F6911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2126" w:type="dxa"/>
            <w:vAlign w:val="center"/>
          </w:tcPr>
          <w:p w:rsidR="00680F97" w:rsidRPr="002607DA" w:rsidRDefault="00680F97" w:rsidP="00822FC8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Пояснения причин отклонения</w:t>
            </w:r>
          </w:p>
        </w:tc>
      </w:tr>
      <w:tr w:rsidR="00680F97" w:rsidRPr="00B83BDF" w:rsidTr="00680F97">
        <w:tc>
          <w:tcPr>
            <w:tcW w:w="4820" w:type="dxa"/>
            <w:vAlign w:val="center"/>
          </w:tcPr>
          <w:p w:rsidR="00680F97" w:rsidRPr="002607DA" w:rsidRDefault="00680F97" w:rsidP="006F6911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color w:val="000000"/>
                <w:sz w:val="24"/>
                <w:szCs w:val="24"/>
                <w:lang w:eastAsia="ru-RU"/>
              </w:rPr>
              <w:t>Холуйского сельского поселения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0F97" w:rsidRPr="00B83BDF" w:rsidTr="00680F97">
        <w:tc>
          <w:tcPr>
            <w:tcW w:w="4820" w:type="dxa"/>
            <w:vAlign w:val="center"/>
          </w:tcPr>
          <w:p w:rsidR="00680F97" w:rsidRPr="002607DA" w:rsidRDefault="00680F97" w:rsidP="00504D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 xml:space="preserve">Для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r w:rsidR="00F93382">
              <w:rPr>
                <w:color w:val="000000"/>
                <w:sz w:val="24"/>
                <w:szCs w:val="24"/>
                <w:lang w:eastAsia="ru-RU"/>
              </w:rPr>
              <w:t>Холуйского сельского посе</w:t>
            </w:r>
            <w:r>
              <w:rPr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07DA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vAlign w:val="center"/>
          </w:tcPr>
          <w:p w:rsidR="00680F97" w:rsidRPr="002607DA" w:rsidRDefault="00680F97" w:rsidP="00822F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62F33" w:rsidRDefault="00662F33" w:rsidP="00662F33"/>
    <w:p w:rsidR="00956A53" w:rsidRDefault="00956A53" w:rsidP="00956A53">
      <w:pPr>
        <w:spacing w:line="228" w:lineRule="auto"/>
        <w:jc w:val="center"/>
        <w:rPr>
          <w:b/>
          <w:sz w:val="24"/>
          <w:szCs w:val="24"/>
        </w:rPr>
      </w:pPr>
      <w:r w:rsidRPr="00557A14">
        <w:rPr>
          <w:b/>
          <w:sz w:val="24"/>
          <w:szCs w:val="24"/>
        </w:rPr>
        <w:t xml:space="preserve">Сведения о целевых индикаторах (показателях) реализации муниципальной программы </w:t>
      </w:r>
      <w:r w:rsidR="00504DE6">
        <w:rPr>
          <w:b/>
          <w:sz w:val="24"/>
          <w:szCs w:val="24"/>
        </w:rPr>
        <w:t>Холуйского сельского поселения</w:t>
      </w:r>
      <w:r w:rsidRPr="00557A14">
        <w:rPr>
          <w:b/>
          <w:sz w:val="24"/>
          <w:szCs w:val="24"/>
        </w:rPr>
        <w:t xml:space="preserve"> «Совершенствование институтов местного самоуправления</w:t>
      </w:r>
      <w:r w:rsidR="00557A14" w:rsidRPr="00557A14">
        <w:rPr>
          <w:b/>
          <w:sz w:val="24"/>
          <w:szCs w:val="24"/>
        </w:rPr>
        <w:t>»</w:t>
      </w:r>
      <w:r w:rsidR="00A91D60">
        <w:rPr>
          <w:b/>
          <w:sz w:val="24"/>
          <w:szCs w:val="24"/>
        </w:rPr>
        <w:t xml:space="preserve"> в 201</w:t>
      </w:r>
      <w:r w:rsidR="006C7C2C">
        <w:rPr>
          <w:b/>
          <w:sz w:val="24"/>
          <w:szCs w:val="24"/>
        </w:rPr>
        <w:t>9</w:t>
      </w:r>
      <w:r w:rsidR="00A91D60">
        <w:rPr>
          <w:b/>
          <w:sz w:val="24"/>
          <w:szCs w:val="24"/>
        </w:rPr>
        <w:t xml:space="preserve"> году</w:t>
      </w:r>
    </w:p>
    <w:p w:rsidR="007912A2" w:rsidRPr="00557A14" w:rsidRDefault="007912A2" w:rsidP="00956A53">
      <w:pPr>
        <w:spacing w:line="228" w:lineRule="auto"/>
        <w:jc w:val="center"/>
        <w:rPr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276"/>
        <w:gridCol w:w="1134"/>
        <w:gridCol w:w="2126"/>
      </w:tblGrid>
      <w:tr w:rsidR="00680F97" w:rsidTr="00F93382">
        <w:trPr>
          <w:cantSplit/>
          <w:trHeight w:val="721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A91D60" w:rsidRDefault="00680F97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680F97" w:rsidRPr="00A91D60" w:rsidRDefault="00680F97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A91D60" w:rsidRDefault="00680F97" w:rsidP="00822FC8">
            <w:pPr>
              <w:snapToGrid w:val="0"/>
              <w:spacing w:line="228" w:lineRule="auto"/>
              <w:ind w:right="-40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 xml:space="preserve">Ед. </w:t>
            </w:r>
          </w:p>
          <w:p w:rsidR="00680F97" w:rsidRPr="00A91D60" w:rsidRDefault="00680F97" w:rsidP="00822FC8">
            <w:pPr>
              <w:snapToGrid w:val="0"/>
              <w:spacing w:line="228" w:lineRule="auto"/>
              <w:ind w:right="-40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F97" w:rsidRPr="00A91D60" w:rsidRDefault="00680F97" w:rsidP="00504DE6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F97" w:rsidRPr="00A91D60" w:rsidRDefault="00680F97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91D6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F97" w:rsidRPr="00A91D60" w:rsidRDefault="00F93382" w:rsidP="00822FC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Пояснения причин отклонения</w:t>
            </w:r>
          </w:p>
        </w:tc>
      </w:tr>
      <w:tr w:rsidR="00680F97" w:rsidRPr="00557A14" w:rsidTr="00F93382">
        <w:trPr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прошедших профессиональную переподготовку/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97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80F97" w:rsidRPr="00557A14" w:rsidTr="00F93382">
        <w:trPr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504DE6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муниципальных служащих от общего количества муниципальных служащих, подлежащих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97" w:rsidRDefault="00680F97" w:rsidP="00A657A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80F97" w:rsidRPr="00557A14" w:rsidTr="00F93382">
        <w:trPr>
          <w:trHeight w:val="8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семинаров, совещаний по вопросам муниципальной службы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9E3C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F97" w:rsidRPr="007178D5" w:rsidRDefault="00680F97" w:rsidP="009E3C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9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97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0F97" w:rsidRPr="00557A14" w:rsidTr="00F93382">
        <w:trPr>
          <w:trHeight w:val="3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сотрудников оргтехникой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F97" w:rsidRPr="007178D5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F97" w:rsidRDefault="00680F97" w:rsidP="00A657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93382" w:rsidRDefault="00F93382" w:rsidP="00680F97">
      <w:pPr>
        <w:ind w:left="-284"/>
        <w:jc w:val="center"/>
        <w:rPr>
          <w:b/>
          <w:bCs/>
          <w:sz w:val="24"/>
          <w:szCs w:val="24"/>
        </w:rPr>
      </w:pPr>
    </w:p>
    <w:p w:rsidR="00F93382" w:rsidRPr="00905A70" w:rsidRDefault="00F93382" w:rsidP="00680F97">
      <w:pPr>
        <w:ind w:left="-284"/>
        <w:jc w:val="center"/>
        <w:rPr>
          <w:b/>
          <w:bCs/>
          <w:sz w:val="24"/>
          <w:szCs w:val="24"/>
          <w:lang w:val="en-US"/>
        </w:rPr>
      </w:pPr>
    </w:p>
    <w:p w:rsidR="00110CDE" w:rsidRPr="00110CDE" w:rsidRDefault="00110CDE" w:rsidP="00680F97">
      <w:pPr>
        <w:ind w:left="-284"/>
        <w:jc w:val="center"/>
        <w:rPr>
          <w:b/>
          <w:bCs/>
          <w:sz w:val="24"/>
          <w:szCs w:val="24"/>
        </w:rPr>
      </w:pPr>
      <w:r w:rsidRPr="00110CDE">
        <w:rPr>
          <w:b/>
          <w:bCs/>
          <w:sz w:val="24"/>
          <w:szCs w:val="24"/>
        </w:rPr>
        <w:lastRenderedPageBreak/>
        <w:t xml:space="preserve">Сведения о целевых индикаторах (показателях) реализации </w:t>
      </w:r>
      <w:r>
        <w:rPr>
          <w:b/>
          <w:bCs/>
          <w:sz w:val="24"/>
          <w:szCs w:val="24"/>
        </w:rPr>
        <w:t xml:space="preserve">муниципальной </w:t>
      </w:r>
      <w:r w:rsidRPr="00110CDE">
        <w:rPr>
          <w:b/>
          <w:bCs/>
          <w:sz w:val="24"/>
          <w:szCs w:val="24"/>
        </w:rPr>
        <w:t>программы</w:t>
      </w:r>
      <w:r w:rsidR="00E40329">
        <w:rPr>
          <w:b/>
          <w:bCs/>
          <w:sz w:val="24"/>
          <w:szCs w:val="24"/>
        </w:rPr>
        <w:t xml:space="preserve"> </w:t>
      </w:r>
      <w:r w:rsidR="00504DE6">
        <w:rPr>
          <w:b/>
          <w:bCs/>
          <w:sz w:val="24"/>
          <w:szCs w:val="24"/>
        </w:rPr>
        <w:t>Холуйского сельского поселения</w:t>
      </w:r>
      <w:r>
        <w:rPr>
          <w:b/>
          <w:bCs/>
          <w:sz w:val="24"/>
          <w:szCs w:val="24"/>
        </w:rPr>
        <w:t xml:space="preserve"> «</w:t>
      </w:r>
      <w:r w:rsidR="00504DE6">
        <w:rPr>
          <w:b/>
          <w:bCs/>
          <w:sz w:val="24"/>
          <w:szCs w:val="24"/>
        </w:rPr>
        <w:t>Гражданско-патри</w:t>
      </w:r>
      <w:r w:rsidR="006C7C2C">
        <w:rPr>
          <w:b/>
          <w:bCs/>
          <w:sz w:val="24"/>
          <w:szCs w:val="24"/>
        </w:rPr>
        <w:t>о</w:t>
      </w:r>
      <w:r w:rsidR="00504DE6">
        <w:rPr>
          <w:b/>
          <w:bCs/>
          <w:sz w:val="24"/>
          <w:szCs w:val="24"/>
        </w:rPr>
        <w:t>тическое воспитание несовершеннолетних и молодежи</w:t>
      </w:r>
      <w:r>
        <w:rPr>
          <w:b/>
          <w:bCs/>
          <w:sz w:val="24"/>
          <w:szCs w:val="24"/>
        </w:rPr>
        <w:t>»</w:t>
      </w:r>
      <w:r w:rsidR="00465B8E">
        <w:rPr>
          <w:b/>
          <w:bCs/>
          <w:sz w:val="24"/>
          <w:szCs w:val="24"/>
        </w:rPr>
        <w:t xml:space="preserve"> в 201</w:t>
      </w:r>
      <w:r w:rsidR="006C7C2C">
        <w:rPr>
          <w:b/>
          <w:bCs/>
          <w:sz w:val="24"/>
          <w:szCs w:val="24"/>
        </w:rPr>
        <w:t>9</w:t>
      </w:r>
      <w:r w:rsidR="00465B8E">
        <w:rPr>
          <w:b/>
          <w:bCs/>
          <w:sz w:val="24"/>
          <w:szCs w:val="24"/>
        </w:rPr>
        <w:t xml:space="preserve"> году</w:t>
      </w:r>
    </w:p>
    <w:p w:rsidR="00110CDE" w:rsidRPr="007B5C54" w:rsidRDefault="00110CDE" w:rsidP="00110CDE">
      <w:pPr>
        <w:jc w:val="center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1276"/>
        <w:gridCol w:w="992"/>
        <w:gridCol w:w="2268"/>
      </w:tblGrid>
      <w:tr w:rsidR="00F93382" w:rsidRPr="00A614C1" w:rsidTr="00F933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A552E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222E">
              <w:rPr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F93382" w:rsidRPr="00357A10" w:rsidTr="00F933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 и молодежи вовлеченных в мероприятия гражданско-патриотической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04DE6" w:rsidRDefault="00F93382" w:rsidP="000E3F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82" w:rsidRPr="005B222E" w:rsidRDefault="00F93382" w:rsidP="000E3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552E2" w:rsidRDefault="00A552E2" w:rsidP="00C56CC6">
      <w:pPr>
        <w:jc w:val="center"/>
        <w:rPr>
          <w:b/>
          <w:bCs/>
          <w:sz w:val="24"/>
          <w:szCs w:val="24"/>
        </w:rPr>
      </w:pPr>
    </w:p>
    <w:p w:rsidR="00A552E2" w:rsidRDefault="00680F97" w:rsidP="00680F97">
      <w:pPr>
        <w:tabs>
          <w:tab w:val="left" w:pos="2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46326" w:rsidRDefault="00C56CC6" w:rsidP="00C56CC6">
      <w:pPr>
        <w:jc w:val="center"/>
        <w:rPr>
          <w:b/>
          <w:bCs/>
          <w:sz w:val="24"/>
          <w:szCs w:val="24"/>
        </w:rPr>
      </w:pPr>
      <w:r w:rsidRPr="00C56CC6">
        <w:rPr>
          <w:b/>
          <w:bCs/>
          <w:sz w:val="24"/>
          <w:szCs w:val="24"/>
        </w:rPr>
        <w:t>Сведения</w:t>
      </w:r>
      <w:r w:rsidR="0078481A" w:rsidRPr="0078481A">
        <w:rPr>
          <w:b/>
          <w:bCs/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о</w:t>
      </w:r>
      <w:r w:rsidR="0078481A" w:rsidRPr="0078481A">
        <w:rPr>
          <w:b/>
          <w:bCs/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целевых</w:t>
      </w:r>
      <w:r w:rsidR="0078481A" w:rsidRPr="0078481A">
        <w:rPr>
          <w:b/>
          <w:bCs/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индикатора</w:t>
      </w:r>
      <w:proofErr w:type="gramStart"/>
      <w:r w:rsidRPr="00C56CC6">
        <w:rPr>
          <w:b/>
          <w:bCs/>
          <w:sz w:val="24"/>
          <w:szCs w:val="24"/>
        </w:rPr>
        <w:t>х(</w:t>
      </w:r>
      <w:proofErr w:type="gramEnd"/>
      <w:r w:rsidRPr="00C56CC6">
        <w:rPr>
          <w:b/>
          <w:bCs/>
          <w:sz w:val="24"/>
          <w:szCs w:val="24"/>
        </w:rPr>
        <w:t>показателях)</w:t>
      </w:r>
      <w:r w:rsidR="0078481A" w:rsidRPr="0078481A">
        <w:rPr>
          <w:b/>
          <w:bCs/>
          <w:sz w:val="24"/>
          <w:szCs w:val="24"/>
        </w:rPr>
        <w:t xml:space="preserve"> </w:t>
      </w:r>
      <w:r w:rsidRPr="00C56CC6">
        <w:rPr>
          <w:b/>
          <w:bCs/>
          <w:sz w:val="24"/>
          <w:szCs w:val="24"/>
        </w:rPr>
        <w:t>реализации</w:t>
      </w:r>
      <w:r w:rsidR="0078481A" w:rsidRPr="0078481A">
        <w:rPr>
          <w:b/>
          <w:bCs/>
          <w:sz w:val="24"/>
          <w:szCs w:val="24"/>
        </w:rPr>
        <w:t xml:space="preserve"> </w:t>
      </w:r>
      <w:r w:rsidRPr="00A552E2">
        <w:rPr>
          <w:b/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</w:t>
      </w:r>
      <w:r w:rsidRPr="00C56CC6">
        <w:rPr>
          <w:b/>
          <w:bCs/>
          <w:sz w:val="24"/>
          <w:szCs w:val="24"/>
        </w:rPr>
        <w:t>рограммы</w:t>
      </w:r>
      <w:r w:rsidR="006C7C2C">
        <w:rPr>
          <w:b/>
          <w:bCs/>
          <w:sz w:val="24"/>
          <w:szCs w:val="24"/>
        </w:rPr>
        <w:t xml:space="preserve"> </w:t>
      </w:r>
      <w:r w:rsidR="00A552E2">
        <w:rPr>
          <w:b/>
          <w:bCs/>
          <w:sz w:val="24"/>
          <w:szCs w:val="24"/>
        </w:rPr>
        <w:t>«Поддержка малого и среднего предпринимательства»</w:t>
      </w:r>
    </w:p>
    <w:p w:rsidR="00C56CC6" w:rsidRPr="00C56CC6" w:rsidRDefault="005B222E" w:rsidP="00C56C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</w:t>
      </w:r>
      <w:r w:rsidR="006C7C2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году</w:t>
      </w:r>
    </w:p>
    <w:p w:rsidR="00C56CC6" w:rsidRPr="00C56CC6" w:rsidRDefault="00C56CC6" w:rsidP="00C56CC6">
      <w:pPr>
        <w:jc w:val="center"/>
        <w:rPr>
          <w:sz w:val="24"/>
          <w:szCs w:val="24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6"/>
        <w:gridCol w:w="992"/>
        <w:gridCol w:w="2268"/>
      </w:tblGrid>
      <w:tr w:rsidR="00F93382" w:rsidRPr="00C56CC6" w:rsidTr="00F93382">
        <w:trPr>
          <w:trHeight w:val="828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Наименование</w:t>
            </w:r>
            <w:r w:rsidR="006C7C2C">
              <w:rPr>
                <w:b/>
                <w:bCs/>
              </w:rPr>
              <w:t xml:space="preserve"> </w:t>
            </w:r>
            <w:r w:rsidRPr="00246326">
              <w:rPr>
                <w:b/>
                <w:bCs/>
              </w:rPr>
              <w:t>целевого индикатора</w:t>
            </w:r>
          </w:p>
          <w:p w:rsidR="00F93382" w:rsidRPr="00246326" w:rsidRDefault="00F93382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(показателя)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Ед. изм.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382" w:rsidRPr="00246326" w:rsidRDefault="00F93382" w:rsidP="00A552E2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Факт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246326">
              <w:rPr>
                <w:b/>
                <w:bCs/>
              </w:rPr>
              <w:t>Пояснение причин отклонений</w:t>
            </w:r>
          </w:p>
        </w:tc>
      </w:tr>
      <w:tr w:rsidR="00F93382" w:rsidRPr="00C56CC6" w:rsidTr="00F93382"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246326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F93382">
            <w:pPr>
              <w:pStyle w:val="a4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  <w:tr w:rsidR="00F93382" w:rsidRPr="00C56CC6" w:rsidTr="00F9338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2463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работников, занятых на микро-малых и средних предприятиях и у индивидуальных предпринимателей в общей численности занятого населения.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>
              <w:t>%</w:t>
            </w:r>
            <w:r w:rsidRPr="00246326"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382" w:rsidRPr="00246326" w:rsidRDefault="00F93382" w:rsidP="00822FC8">
            <w:pPr>
              <w:pStyle w:val="a4"/>
              <w:snapToGrid w:val="0"/>
              <w:jc w:val="center"/>
            </w:pPr>
            <w:r w:rsidRPr="00246326">
              <w:t>-</w:t>
            </w:r>
          </w:p>
        </w:tc>
      </w:tr>
    </w:tbl>
    <w:p w:rsidR="00C56CC6" w:rsidRDefault="00C56CC6" w:rsidP="002607DA">
      <w:pPr>
        <w:rPr>
          <w:sz w:val="24"/>
          <w:szCs w:val="24"/>
        </w:rPr>
      </w:pPr>
    </w:p>
    <w:p w:rsidR="00B21B84" w:rsidRPr="005B222E" w:rsidRDefault="00B21B84" w:rsidP="002607DA">
      <w:pPr>
        <w:rPr>
          <w:color w:val="FF0000"/>
          <w:sz w:val="24"/>
          <w:szCs w:val="24"/>
        </w:rPr>
      </w:pPr>
    </w:p>
    <w:p w:rsidR="00B21B84" w:rsidRPr="00B21B84" w:rsidRDefault="00B21B84" w:rsidP="00B21B84">
      <w:pPr>
        <w:rPr>
          <w:sz w:val="24"/>
          <w:szCs w:val="24"/>
        </w:rPr>
      </w:pPr>
    </w:p>
    <w:sectPr w:rsidR="00B21B84" w:rsidRPr="00B21B84" w:rsidSect="00662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05" w:rsidRDefault="00FB7705" w:rsidP="00941B4A">
      <w:r>
        <w:separator/>
      </w:r>
    </w:p>
  </w:endnote>
  <w:endnote w:type="continuationSeparator" w:id="0">
    <w:p w:rsidR="00FB7705" w:rsidRDefault="00FB7705" w:rsidP="009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05" w:rsidRDefault="00FB7705" w:rsidP="00941B4A">
      <w:r>
        <w:separator/>
      </w:r>
    </w:p>
  </w:footnote>
  <w:footnote w:type="continuationSeparator" w:id="0">
    <w:p w:rsidR="00FB7705" w:rsidRDefault="00FB7705" w:rsidP="0094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2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E"/>
    <w:rsid w:val="00004F1D"/>
    <w:rsid w:val="000272D7"/>
    <w:rsid w:val="00062CCE"/>
    <w:rsid w:val="000C611F"/>
    <w:rsid w:val="000E3F9F"/>
    <w:rsid w:val="00110CDE"/>
    <w:rsid w:val="001A53F8"/>
    <w:rsid w:val="001A7703"/>
    <w:rsid w:val="001B0F3B"/>
    <w:rsid w:val="001D17C9"/>
    <w:rsid w:val="001E398F"/>
    <w:rsid w:val="00210317"/>
    <w:rsid w:val="00210A35"/>
    <w:rsid w:val="002253D5"/>
    <w:rsid w:val="00246326"/>
    <w:rsid w:val="002607DA"/>
    <w:rsid w:val="002641FE"/>
    <w:rsid w:val="0028111D"/>
    <w:rsid w:val="002826F6"/>
    <w:rsid w:val="0029103B"/>
    <w:rsid w:val="002A081D"/>
    <w:rsid w:val="002F5FAD"/>
    <w:rsid w:val="00312F39"/>
    <w:rsid w:val="003178EE"/>
    <w:rsid w:val="003A292C"/>
    <w:rsid w:val="003B15B9"/>
    <w:rsid w:val="003E6087"/>
    <w:rsid w:val="003F387C"/>
    <w:rsid w:val="0040742C"/>
    <w:rsid w:val="00425D58"/>
    <w:rsid w:val="0044395A"/>
    <w:rsid w:val="004534CA"/>
    <w:rsid w:val="00465B86"/>
    <w:rsid w:val="00465B8E"/>
    <w:rsid w:val="0047518A"/>
    <w:rsid w:val="004B0327"/>
    <w:rsid w:val="004D52A1"/>
    <w:rsid w:val="00504DE6"/>
    <w:rsid w:val="00514712"/>
    <w:rsid w:val="0053546E"/>
    <w:rsid w:val="00542AFB"/>
    <w:rsid w:val="00545E1F"/>
    <w:rsid w:val="00557A14"/>
    <w:rsid w:val="00571387"/>
    <w:rsid w:val="00576834"/>
    <w:rsid w:val="005B222E"/>
    <w:rsid w:val="005B52A0"/>
    <w:rsid w:val="005E579D"/>
    <w:rsid w:val="0062421E"/>
    <w:rsid w:val="00662F33"/>
    <w:rsid w:val="006724F4"/>
    <w:rsid w:val="00680F97"/>
    <w:rsid w:val="00681D53"/>
    <w:rsid w:val="006B7F9A"/>
    <w:rsid w:val="006C7C2C"/>
    <w:rsid w:val="006F6911"/>
    <w:rsid w:val="00704D56"/>
    <w:rsid w:val="007178D5"/>
    <w:rsid w:val="00735781"/>
    <w:rsid w:val="00755BB7"/>
    <w:rsid w:val="0078481A"/>
    <w:rsid w:val="007912A2"/>
    <w:rsid w:val="007919A3"/>
    <w:rsid w:val="00822FC8"/>
    <w:rsid w:val="008761BB"/>
    <w:rsid w:val="008C526C"/>
    <w:rsid w:val="008F7B32"/>
    <w:rsid w:val="00905A70"/>
    <w:rsid w:val="009175D7"/>
    <w:rsid w:val="0093040F"/>
    <w:rsid w:val="00941B4A"/>
    <w:rsid w:val="00956A53"/>
    <w:rsid w:val="00965735"/>
    <w:rsid w:val="009A2DD1"/>
    <w:rsid w:val="009D04C2"/>
    <w:rsid w:val="009E3C9A"/>
    <w:rsid w:val="00A0752B"/>
    <w:rsid w:val="00A552E2"/>
    <w:rsid w:val="00A618C2"/>
    <w:rsid w:val="00A643C3"/>
    <w:rsid w:val="00A657AF"/>
    <w:rsid w:val="00A91D60"/>
    <w:rsid w:val="00AB3DA3"/>
    <w:rsid w:val="00AD333D"/>
    <w:rsid w:val="00AE05C5"/>
    <w:rsid w:val="00AE209C"/>
    <w:rsid w:val="00B05E03"/>
    <w:rsid w:val="00B21B84"/>
    <w:rsid w:val="00B462BA"/>
    <w:rsid w:val="00B64CC5"/>
    <w:rsid w:val="00C369C7"/>
    <w:rsid w:val="00C42459"/>
    <w:rsid w:val="00C56CC6"/>
    <w:rsid w:val="00CB755C"/>
    <w:rsid w:val="00D57119"/>
    <w:rsid w:val="00D92D7E"/>
    <w:rsid w:val="00DA25F1"/>
    <w:rsid w:val="00DA6FD6"/>
    <w:rsid w:val="00DE00EE"/>
    <w:rsid w:val="00DF5946"/>
    <w:rsid w:val="00E40329"/>
    <w:rsid w:val="00E4092B"/>
    <w:rsid w:val="00E61E47"/>
    <w:rsid w:val="00E76AC8"/>
    <w:rsid w:val="00E905CE"/>
    <w:rsid w:val="00E96AEB"/>
    <w:rsid w:val="00EE0E69"/>
    <w:rsid w:val="00EF1DBC"/>
    <w:rsid w:val="00F477AF"/>
    <w:rsid w:val="00F828DC"/>
    <w:rsid w:val="00F864C5"/>
    <w:rsid w:val="00F866A1"/>
    <w:rsid w:val="00F93382"/>
    <w:rsid w:val="00FB7705"/>
    <w:rsid w:val="00FC1356"/>
    <w:rsid w:val="00FD7606"/>
    <w:rsid w:val="00FE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75D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DA"/>
    <w:pPr>
      <w:suppressAutoHyphens w:val="0"/>
      <w:spacing w:after="200" w:line="276" w:lineRule="auto"/>
      <w:ind w:left="720"/>
      <w:contextualSpacing/>
    </w:pPr>
    <w:rPr>
      <w:rFonts w:eastAsia="Calibri"/>
      <w:b/>
      <w:bCs/>
      <w:kern w:val="28"/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rsid w:val="002607DA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2607D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4">
    <w:name w:val="Содержимое таблицы"/>
    <w:basedOn w:val="a"/>
    <w:rsid w:val="001B0F3B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a"/>
    <w:rsid w:val="001B0F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">
    <w:name w:val="Pro-Tab"/>
    <w:basedOn w:val="a"/>
    <w:rsid w:val="001B0F3B"/>
    <w:pPr>
      <w:suppressAutoHyphens w:val="0"/>
      <w:spacing w:before="40" w:after="40"/>
    </w:pPr>
    <w:rPr>
      <w:rFonts w:eastAsia="Calibri"/>
      <w:sz w:val="24"/>
    </w:rPr>
  </w:style>
  <w:style w:type="paragraph" w:customStyle="1" w:styleId="11">
    <w:name w:val="Обычный отступ1"/>
    <w:basedOn w:val="a"/>
    <w:rsid w:val="001B0F3B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2">
    <w:name w:val="Абзац списка1"/>
    <w:basedOn w:val="a"/>
    <w:rsid w:val="001B0F3B"/>
    <w:pPr>
      <w:ind w:left="720"/>
    </w:pPr>
    <w:rPr>
      <w:rFonts w:eastAsia="Calibri"/>
      <w:sz w:val="24"/>
      <w:szCs w:val="24"/>
    </w:rPr>
  </w:style>
  <w:style w:type="paragraph" w:customStyle="1" w:styleId="Pro-TabName">
    <w:name w:val="Pro-Tab Name"/>
    <w:basedOn w:val="a"/>
    <w:rsid w:val="001B0F3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rmal">
    <w:name w:val="ConsPlusNormal"/>
    <w:rsid w:val="001B0F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link w:val="a6"/>
    <w:uiPriority w:val="99"/>
    <w:qFormat/>
    <w:rsid w:val="0031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31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542A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13">
    <w:name w:val="Основной текст (4) + 13"/>
    <w:basedOn w:val="a0"/>
    <w:rsid w:val="00C56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FontStyle35">
    <w:name w:val="Font Style35"/>
    <w:rsid w:val="0096573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75D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DA"/>
    <w:pPr>
      <w:suppressAutoHyphens w:val="0"/>
      <w:spacing w:after="200" w:line="276" w:lineRule="auto"/>
      <w:ind w:left="720"/>
      <w:contextualSpacing/>
    </w:pPr>
    <w:rPr>
      <w:rFonts w:eastAsia="Calibri"/>
      <w:b/>
      <w:bCs/>
      <w:kern w:val="28"/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rsid w:val="002607DA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2607D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4">
    <w:name w:val="Содержимое таблицы"/>
    <w:basedOn w:val="a"/>
    <w:rsid w:val="001B0F3B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a"/>
    <w:rsid w:val="001B0F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">
    <w:name w:val="Pro-Tab"/>
    <w:basedOn w:val="a"/>
    <w:rsid w:val="001B0F3B"/>
    <w:pPr>
      <w:suppressAutoHyphens w:val="0"/>
      <w:spacing w:before="40" w:after="40"/>
    </w:pPr>
    <w:rPr>
      <w:rFonts w:eastAsia="Calibri"/>
      <w:sz w:val="24"/>
    </w:rPr>
  </w:style>
  <w:style w:type="paragraph" w:customStyle="1" w:styleId="11">
    <w:name w:val="Обычный отступ1"/>
    <w:basedOn w:val="a"/>
    <w:rsid w:val="001B0F3B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2">
    <w:name w:val="Абзац списка1"/>
    <w:basedOn w:val="a"/>
    <w:rsid w:val="001B0F3B"/>
    <w:pPr>
      <w:ind w:left="720"/>
    </w:pPr>
    <w:rPr>
      <w:rFonts w:eastAsia="Calibri"/>
      <w:sz w:val="24"/>
      <w:szCs w:val="24"/>
    </w:rPr>
  </w:style>
  <w:style w:type="paragraph" w:customStyle="1" w:styleId="Pro-TabName">
    <w:name w:val="Pro-Tab Name"/>
    <w:basedOn w:val="a"/>
    <w:rsid w:val="001B0F3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rmal">
    <w:name w:val="ConsPlusNormal"/>
    <w:rsid w:val="001B0F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link w:val="a6"/>
    <w:uiPriority w:val="99"/>
    <w:qFormat/>
    <w:rsid w:val="0031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31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41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B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b">
    <w:name w:val="Нормальный (таблица)"/>
    <w:basedOn w:val="a"/>
    <w:next w:val="a"/>
    <w:rsid w:val="00542A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13">
    <w:name w:val="Основной текст (4) + 13"/>
    <w:basedOn w:val="a0"/>
    <w:rsid w:val="00C56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FontStyle35">
    <w:name w:val="Font Style35"/>
    <w:rsid w:val="009657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2020-04-29T09:10:00Z</dcterms:created>
  <dcterms:modified xsi:type="dcterms:W3CDTF">2020-04-29T09:10:00Z</dcterms:modified>
</cp:coreProperties>
</file>